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FACTURE PROFORMA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d'émission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Valable jusqu'au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Vendeur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Client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RCCM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NCC (compte contribuable)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NCC (compte contribuable)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XOF (franc CFA)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 TVA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18 %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Unité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PU HT (FCFA)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Total HT (FCFA)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Arrêtée la présente facture proforma à la somme de :</w:t>
            </w:r>
          </w:p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Total HT (FCFA)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TVA 18 % (FCFA)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TTC (FCFA)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000"/>
        <w:gridCol w:w="7204"/>
      </w:tblGrid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Conditions de paiement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Délai et conditions de livraison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Incoterm (si export)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Coordonnées bancaires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Bon pour accord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vendeur</w:t>
            </w:r>
          </w:p>
          <w:p>
            <w:r>
              <w:rPr>
                <w:color w:val="4D475C"/>
                <w:sz w:val="15"/>
                <w:szCs w:val="15"/>
              </w:rPr>
              <w:t xml:space="preserve">Cachet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client</w:t>
            </w:r>
          </w:p>
          <w:p>
            <w:r>
              <w:rPr>
                <w:color w:val="4D475C"/>
                <w:sz w:val="15"/>
                <w:szCs w:val="15"/>
              </w:rPr>
              <w:t xml:space="preserve">Mention « Bon pour accord », date, cachet et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et envoyez vos proformas en ligne : </w:t>
    </w:r>
    <w:hyperlink r:id="rId1" w:history="1">
      <w:r>
        <w:rPr>
          <w:rStyle w:val="Hyperlink"/>
        </w:rPr>
        <w:t>factureproforma.com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proforma Côte d'Ivoire (Word)</dc:title>
  <dc:subject>Facture proforma Côte d'Ivoire à remplir : RCCM, NCC (compte contribuable), montants en francs CFA (XOF), TVA 18 %.</dc:subject>
  <dc:creator>FactureProforma</dc:creator>
  <cp:keywords>facture proforma côte d'ivoire, modèle facture proforma abidjan, facture proforma NCC, proforma FCFA</cp:keywords>
  <dc:description>Modèle gratuit FactureProforma · Créez et envoyez vos proformas en ligne : factureproforma.com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